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93BC78" w14:textId="77777777" w:rsidR="00BE2C75" w:rsidRPr="002F4B4E" w:rsidRDefault="008816AD" w:rsidP="00330588">
      <w:pPr>
        <w:spacing w:line="480" w:lineRule="auto"/>
        <w:jc w:val="center"/>
        <w:rPr>
          <w:rFonts w:ascii="Times New Roman" w:hAnsi="Times New Roman" w:cs="Times New Roman"/>
          <w:b/>
          <w:bCs/>
          <w:sz w:val="24"/>
          <w:szCs w:val="24"/>
          <w:u w:val="single"/>
        </w:rPr>
      </w:pPr>
      <w:r w:rsidRPr="002F4B4E">
        <w:rPr>
          <w:rFonts w:ascii="Times New Roman" w:hAnsi="Times New Roman" w:cs="Times New Roman"/>
          <w:b/>
          <w:bCs/>
          <w:sz w:val="24"/>
          <w:szCs w:val="24"/>
          <w:u w:val="single"/>
        </w:rPr>
        <w:t xml:space="preserve">Week 4 Discussion </w:t>
      </w:r>
      <w:r w:rsidR="0080487E" w:rsidRPr="002F4B4E">
        <w:rPr>
          <w:rFonts w:ascii="Times New Roman" w:hAnsi="Times New Roman" w:cs="Times New Roman"/>
          <w:b/>
          <w:bCs/>
          <w:sz w:val="24"/>
          <w:szCs w:val="24"/>
          <w:u w:val="single"/>
        </w:rPr>
        <w:t>Responses with References</w:t>
      </w:r>
    </w:p>
    <w:p w14:paraId="36658506" w14:textId="77777777" w:rsidR="002F4B4E" w:rsidRDefault="008816AD" w:rsidP="00330588">
      <w:pPr>
        <w:spacing w:line="480" w:lineRule="auto"/>
        <w:jc w:val="center"/>
        <w:rPr>
          <w:rFonts w:ascii="Times New Roman" w:hAnsi="Times New Roman" w:cs="Times New Roman"/>
          <w:b/>
          <w:sz w:val="24"/>
          <w:szCs w:val="24"/>
        </w:rPr>
      </w:pPr>
      <w:r w:rsidRPr="002F4B4E">
        <w:rPr>
          <w:rFonts w:ascii="Times New Roman" w:hAnsi="Times New Roman" w:cs="Times New Roman"/>
          <w:b/>
          <w:sz w:val="24"/>
          <w:szCs w:val="24"/>
        </w:rPr>
        <w:t>Response to John</w:t>
      </w:r>
      <w:r w:rsidR="00BE2C75" w:rsidRPr="002F4B4E">
        <w:rPr>
          <w:rFonts w:ascii="Times New Roman" w:hAnsi="Times New Roman" w:cs="Times New Roman"/>
          <w:b/>
          <w:sz w:val="24"/>
          <w:szCs w:val="24"/>
        </w:rPr>
        <w:t xml:space="preserve"> Fanta</w:t>
      </w:r>
    </w:p>
    <w:p w14:paraId="022F527D" w14:textId="744D1126" w:rsidR="002F4B4E" w:rsidRDefault="00BA3C36" w:rsidP="00330588">
      <w:pPr>
        <w:spacing w:line="480" w:lineRule="auto"/>
        <w:ind w:firstLine="720"/>
        <w:rPr>
          <w:rFonts w:ascii="Times New Roman" w:hAnsi="Times New Roman" w:cs="Times New Roman"/>
          <w:sz w:val="24"/>
          <w:szCs w:val="24"/>
        </w:rPr>
      </w:pPr>
      <w:r w:rsidRPr="002F4B4E">
        <w:rPr>
          <w:rFonts w:ascii="Times New Roman" w:hAnsi="Times New Roman" w:cs="Times New Roman"/>
          <w:sz w:val="24"/>
          <w:szCs w:val="24"/>
        </w:rPr>
        <w:t>Hello Joh</w:t>
      </w:r>
      <w:r w:rsidR="00030D85" w:rsidRPr="002F4B4E">
        <w:rPr>
          <w:rFonts w:ascii="Times New Roman" w:hAnsi="Times New Roman" w:cs="Times New Roman"/>
          <w:sz w:val="24"/>
          <w:szCs w:val="24"/>
        </w:rPr>
        <w:t>n. I agree that the first and perhaps</w:t>
      </w:r>
      <w:r w:rsidR="007749FD" w:rsidRPr="002F4B4E">
        <w:rPr>
          <w:rFonts w:ascii="Times New Roman" w:hAnsi="Times New Roman" w:cs="Times New Roman"/>
          <w:sz w:val="24"/>
          <w:szCs w:val="24"/>
        </w:rPr>
        <w:t xml:space="preserve"> most</w:t>
      </w:r>
      <w:r w:rsidR="00030D85" w:rsidRPr="002F4B4E">
        <w:rPr>
          <w:rFonts w:ascii="Times New Roman" w:hAnsi="Times New Roman" w:cs="Times New Roman"/>
          <w:sz w:val="24"/>
          <w:szCs w:val="24"/>
        </w:rPr>
        <w:t xml:space="preserve"> important </w:t>
      </w:r>
      <w:r w:rsidR="007749FD" w:rsidRPr="002F4B4E">
        <w:rPr>
          <w:rFonts w:ascii="Times New Roman" w:hAnsi="Times New Roman" w:cs="Times New Roman"/>
          <w:sz w:val="24"/>
          <w:szCs w:val="24"/>
        </w:rPr>
        <w:t xml:space="preserve">step </w:t>
      </w:r>
      <w:r w:rsidR="00030D85" w:rsidRPr="002F4B4E">
        <w:rPr>
          <w:rFonts w:ascii="Times New Roman" w:hAnsi="Times New Roman" w:cs="Times New Roman"/>
          <w:sz w:val="24"/>
          <w:szCs w:val="24"/>
        </w:rPr>
        <w:t xml:space="preserve">entails figuring out the reasons for coming up with the business plan. </w:t>
      </w:r>
      <w:r w:rsidR="00EE3652">
        <w:rPr>
          <w:rFonts w:ascii="Times New Roman" w:hAnsi="Times New Roman" w:cs="Times New Roman"/>
          <w:sz w:val="24"/>
          <w:szCs w:val="24"/>
        </w:rPr>
        <w:t>However, I would add that before subjecting a business idea to the 12 steps that determine if it is viable, the idea has to match the business strategy, connect with senior management, and embrace the organization’s culture</w:t>
      </w:r>
      <w:r w:rsidR="00CF7139" w:rsidRPr="002F4B4E">
        <w:rPr>
          <w:rFonts w:ascii="Times New Roman" w:hAnsi="Times New Roman" w:cs="Times New Roman"/>
          <w:sz w:val="24"/>
          <w:szCs w:val="24"/>
        </w:rPr>
        <w:t xml:space="preserve"> </w:t>
      </w:r>
      <w:r w:rsidR="00030D85" w:rsidRPr="002F4B4E">
        <w:rPr>
          <w:rFonts w:ascii="Times New Roman" w:hAnsi="Times New Roman" w:cs="Times New Roman"/>
          <w:sz w:val="24"/>
          <w:szCs w:val="24"/>
        </w:rPr>
        <w:t>Price and Meyers (2006)</w:t>
      </w:r>
      <w:r w:rsidR="00CF7139" w:rsidRPr="002F4B4E">
        <w:rPr>
          <w:rFonts w:ascii="Times New Roman" w:hAnsi="Times New Roman" w:cs="Times New Roman"/>
          <w:sz w:val="24"/>
          <w:szCs w:val="24"/>
        </w:rPr>
        <w:t xml:space="preserve">. </w:t>
      </w:r>
      <w:r w:rsidR="00BF4D94" w:rsidRPr="002F4B4E">
        <w:rPr>
          <w:rFonts w:ascii="Times New Roman" w:hAnsi="Times New Roman" w:cs="Times New Roman"/>
          <w:sz w:val="24"/>
          <w:szCs w:val="24"/>
        </w:rPr>
        <w:t xml:space="preserve">Nonetheless, is it necessarily true that </w:t>
      </w:r>
      <w:r w:rsidR="00616C94" w:rsidRPr="002F4B4E">
        <w:rPr>
          <w:rFonts w:ascii="Times New Roman" w:hAnsi="Times New Roman" w:cs="Times New Roman"/>
          <w:sz w:val="24"/>
          <w:szCs w:val="24"/>
        </w:rPr>
        <w:t xml:space="preserve">the chances of success are enhanced by the investor </w:t>
      </w:r>
      <w:r w:rsidR="00BF4D94" w:rsidRPr="002F4B4E">
        <w:rPr>
          <w:rFonts w:ascii="Times New Roman" w:hAnsi="Times New Roman" w:cs="Times New Roman"/>
          <w:sz w:val="24"/>
          <w:szCs w:val="24"/>
        </w:rPr>
        <w:t>being part of the business plan? I would like to ask for further clarification on this matter. Furthe</w:t>
      </w:r>
      <w:r w:rsidR="0080487E" w:rsidRPr="002F4B4E">
        <w:rPr>
          <w:rFonts w:ascii="Times New Roman" w:hAnsi="Times New Roman" w:cs="Times New Roman"/>
          <w:sz w:val="24"/>
          <w:szCs w:val="24"/>
        </w:rPr>
        <w:t>r</w:t>
      </w:r>
      <w:r w:rsidR="00BF4D94" w:rsidRPr="002F4B4E">
        <w:rPr>
          <w:rFonts w:ascii="Times New Roman" w:hAnsi="Times New Roman" w:cs="Times New Roman"/>
          <w:sz w:val="24"/>
          <w:szCs w:val="24"/>
        </w:rPr>
        <w:t>more, I totally agree that designing a new take for</w:t>
      </w:r>
      <w:r w:rsidR="0080487E" w:rsidRPr="002F4B4E">
        <w:rPr>
          <w:rFonts w:ascii="Times New Roman" w:hAnsi="Times New Roman" w:cs="Times New Roman"/>
          <w:sz w:val="24"/>
          <w:szCs w:val="24"/>
        </w:rPr>
        <w:t xml:space="preserve"> your business may require many repetitions </w:t>
      </w:r>
      <w:r w:rsidR="00BF4D94" w:rsidRPr="002F4B4E">
        <w:rPr>
          <w:rFonts w:ascii="Times New Roman" w:hAnsi="Times New Roman" w:cs="Times New Roman"/>
          <w:sz w:val="24"/>
          <w:szCs w:val="24"/>
        </w:rPr>
        <w:t xml:space="preserve">to get it right, since there cannot be a perfect business plan due to the fact that the market is always dynamic, and other factors, such as the </w:t>
      </w:r>
      <w:r w:rsidR="0080487E" w:rsidRPr="002F4B4E">
        <w:rPr>
          <w:rFonts w:ascii="Times New Roman" w:hAnsi="Times New Roman" w:cs="Times New Roman"/>
          <w:sz w:val="24"/>
          <w:szCs w:val="24"/>
        </w:rPr>
        <w:t xml:space="preserve">entrepreneur’s competence come into play. As Nunn and Maguire (2010) put it, after careful planning, you might find out that your dream business just will not work out financially. </w:t>
      </w:r>
      <w:r w:rsidR="00EE3652">
        <w:rPr>
          <w:rFonts w:ascii="Times New Roman" w:hAnsi="Times New Roman" w:cs="Times New Roman"/>
          <w:sz w:val="24"/>
          <w:szCs w:val="24"/>
        </w:rPr>
        <w:t>Besides that, I would like to know more about your company’s specific situation</w:t>
      </w:r>
      <w:r w:rsidRPr="002F4B4E">
        <w:rPr>
          <w:rFonts w:ascii="Times New Roman" w:hAnsi="Times New Roman" w:cs="Times New Roman"/>
          <w:sz w:val="24"/>
          <w:szCs w:val="24"/>
        </w:rPr>
        <w:t xml:space="preserve"> that</w:t>
      </w:r>
      <w:r w:rsidR="0080487E" w:rsidRPr="002F4B4E">
        <w:rPr>
          <w:rFonts w:ascii="Times New Roman" w:hAnsi="Times New Roman" w:cs="Times New Roman"/>
          <w:sz w:val="24"/>
          <w:szCs w:val="24"/>
        </w:rPr>
        <w:t xml:space="preserve"> necessitated the business plan and wish you good luck as you come up with one.</w:t>
      </w:r>
    </w:p>
    <w:p w14:paraId="0E508CCD" w14:textId="77777777" w:rsidR="002F4B4E" w:rsidRDefault="0080487E" w:rsidP="00330588">
      <w:pPr>
        <w:spacing w:line="480" w:lineRule="auto"/>
        <w:jc w:val="center"/>
        <w:rPr>
          <w:rFonts w:ascii="Times New Roman" w:hAnsi="Times New Roman" w:cs="Times New Roman"/>
          <w:bCs/>
          <w:sz w:val="24"/>
          <w:szCs w:val="24"/>
        </w:rPr>
      </w:pPr>
      <w:r w:rsidRPr="002F4B4E">
        <w:rPr>
          <w:rFonts w:ascii="Times New Roman" w:hAnsi="Times New Roman" w:cs="Times New Roman"/>
          <w:bCs/>
          <w:sz w:val="24"/>
          <w:szCs w:val="24"/>
        </w:rPr>
        <w:t>References</w:t>
      </w:r>
    </w:p>
    <w:p w14:paraId="042E05F3" w14:textId="4B97E646" w:rsidR="00330588" w:rsidRDefault="00330588" w:rsidP="00330588">
      <w:pPr>
        <w:spacing w:line="480" w:lineRule="auto"/>
        <w:ind w:left="720" w:hanging="720"/>
        <w:rPr>
          <w:rFonts w:ascii="Times New Roman" w:hAnsi="Times New Roman" w:cs="Times New Roman"/>
          <w:sz w:val="24"/>
          <w:szCs w:val="24"/>
        </w:rPr>
      </w:pPr>
      <w:r w:rsidRPr="002F4B4E">
        <w:rPr>
          <w:rFonts w:ascii="Times New Roman" w:hAnsi="Times New Roman" w:cs="Times New Roman"/>
          <w:sz w:val="24"/>
          <w:szCs w:val="24"/>
        </w:rPr>
        <w:t>Price, C. &amp; Meyers, A. (March-April</w:t>
      </w:r>
      <w:r w:rsidR="00EE3652">
        <w:rPr>
          <w:rFonts w:ascii="Times New Roman" w:hAnsi="Times New Roman" w:cs="Times New Roman"/>
          <w:sz w:val="24"/>
          <w:szCs w:val="24"/>
        </w:rPr>
        <w:t>,</w:t>
      </w:r>
      <w:r w:rsidRPr="002F4B4E">
        <w:rPr>
          <w:rFonts w:ascii="Times New Roman" w:hAnsi="Times New Roman" w:cs="Times New Roman"/>
          <w:sz w:val="24"/>
          <w:szCs w:val="24"/>
        </w:rPr>
        <w:t xml:space="preserve"> 2006). The 12-Step innovation roadmap: How to analyze and prioritize new business ideas. </w:t>
      </w:r>
      <w:r w:rsidRPr="002F4B4E">
        <w:rPr>
          <w:rFonts w:ascii="Times New Roman" w:hAnsi="Times New Roman" w:cs="Times New Roman"/>
          <w:i/>
          <w:sz w:val="24"/>
          <w:szCs w:val="24"/>
        </w:rPr>
        <w:t>Physician Executive</w:t>
      </w:r>
      <w:r w:rsidRPr="002F4B4E">
        <w:rPr>
          <w:rFonts w:ascii="Times New Roman" w:hAnsi="Times New Roman" w:cs="Times New Roman"/>
          <w:sz w:val="24"/>
          <w:szCs w:val="24"/>
        </w:rPr>
        <w:t>, 32(2), pp. 52-55. ProQuest</w:t>
      </w:r>
      <w:r>
        <w:rPr>
          <w:rFonts w:ascii="Times New Roman" w:hAnsi="Times New Roman" w:cs="Times New Roman"/>
          <w:sz w:val="24"/>
          <w:szCs w:val="24"/>
        </w:rPr>
        <w:t>.</w:t>
      </w:r>
    </w:p>
    <w:p w14:paraId="74A6E8AE" w14:textId="04E33ED8" w:rsidR="00330588" w:rsidRDefault="00330588" w:rsidP="00330588">
      <w:pPr>
        <w:spacing w:line="480" w:lineRule="auto"/>
        <w:ind w:left="720" w:hanging="720"/>
        <w:rPr>
          <w:rFonts w:ascii="Times New Roman" w:hAnsi="Times New Roman" w:cs="Times New Roman"/>
          <w:sz w:val="24"/>
          <w:szCs w:val="24"/>
        </w:rPr>
      </w:pPr>
      <w:r w:rsidRPr="002F4B4E">
        <w:rPr>
          <w:rFonts w:ascii="Times New Roman" w:hAnsi="Times New Roman" w:cs="Times New Roman"/>
          <w:sz w:val="24"/>
          <w:szCs w:val="24"/>
        </w:rPr>
        <w:t>Nunn, L. &amp; McGuire, B. (February 2010)</w:t>
      </w:r>
      <w:r w:rsidR="00EE3652">
        <w:rPr>
          <w:rFonts w:ascii="Times New Roman" w:hAnsi="Times New Roman" w:cs="Times New Roman"/>
          <w:sz w:val="24"/>
          <w:szCs w:val="24"/>
        </w:rPr>
        <w:t>.</w:t>
      </w:r>
      <w:r w:rsidRPr="002F4B4E">
        <w:rPr>
          <w:rFonts w:ascii="Times New Roman" w:hAnsi="Times New Roman" w:cs="Times New Roman"/>
          <w:sz w:val="24"/>
          <w:szCs w:val="24"/>
        </w:rPr>
        <w:t xml:space="preserve"> The Importance of a good business plan. </w:t>
      </w:r>
      <w:r w:rsidRPr="002F4B4E">
        <w:rPr>
          <w:rFonts w:ascii="Times New Roman" w:hAnsi="Times New Roman" w:cs="Times New Roman"/>
          <w:i/>
          <w:sz w:val="24"/>
          <w:szCs w:val="24"/>
        </w:rPr>
        <w:t>Journal of Business &amp; Economics Research</w:t>
      </w:r>
      <w:r w:rsidRPr="002F4B4E">
        <w:rPr>
          <w:rFonts w:ascii="Times New Roman" w:hAnsi="Times New Roman" w:cs="Times New Roman"/>
          <w:sz w:val="24"/>
          <w:szCs w:val="24"/>
        </w:rPr>
        <w:t>, 8(2), pp. 95-105.</w:t>
      </w:r>
    </w:p>
    <w:p w14:paraId="325A483F" w14:textId="77777777" w:rsidR="003D6CFF" w:rsidRDefault="003D6CFF" w:rsidP="00330588">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ED15074" w14:textId="70DB9118" w:rsidR="002F4B4E" w:rsidRDefault="008816AD" w:rsidP="00330588">
      <w:pPr>
        <w:spacing w:line="480" w:lineRule="auto"/>
        <w:jc w:val="center"/>
        <w:rPr>
          <w:rFonts w:ascii="Times New Roman" w:hAnsi="Times New Roman" w:cs="Times New Roman"/>
          <w:b/>
          <w:sz w:val="24"/>
          <w:szCs w:val="24"/>
        </w:rPr>
      </w:pPr>
      <w:r w:rsidRPr="002F4B4E">
        <w:rPr>
          <w:rFonts w:ascii="Times New Roman" w:hAnsi="Times New Roman" w:cs="Times New Roman"/>
          <w:b/>
          <w:sz w:val="24"/>
          <w:szCs w:val="24"/>
        </w:rPr>
        <w:lastRenderedPageBreak/>
        <w:t>Response to Eric</w:t>
      </w:r>
      <w:r w:rsidR="002F4B4E">
        <w:rPr>
          <w:rFonts w:ascii="Times New Roman" w:hAnsi="Times New Roman" w:cs="Times New Roman"/>
          <w:b/>
          <w:sz w:val="24"/>
          <w:szCs w:val="24"/>
        </w:rPr>
        <w:t>a Sampson</w:t>
      </w:r>
    </w:p>
    <w:p w14:paraId="05BCAE75" w14:textId="063CC821" w:rsidR="002F4B4E" w:rsidRDefault="00CF7139" w:rsidP="00330588">
      <w:pPr>
        <w:spacing w:line="480" w:lineRule="auto"/>
        <w:ind w:firstLine="720"/>
        <w:rPr>
          <w:rFonts w:ascii="Times New Roman" w:hAnsi="Times New Roman" w:cs="Times New Roman"/>
          <w:sz w:val="24"/>
          <w:szCs w:val="24"/>
        </w:rPr>
      </w:pPr>
      <w:r w:rsidRPr="002F4B4E">
        <w:rPr>
          <w:rFonts w:ascii="Times New Roman" w:hAnsi="Times New Roman" w:cs="Times New Roman"/>
          <w:sz w:val="24"/>
          <w:szCs w:val="24"/>
        </w:rPr>
        <w:t>Hello Eric. While acknowledging your point</w:t>
      </w:r>
      <w:r w:rsidR="008F1E75" w:rsidRPr="002F4B4E">
        <w:rPr>
          <w:rFonts w:ascii="Times New Roman" w:hAnsi="Times New Roman" w:cs="Times New Roman"/>
          <w:sz w:val="24"/>
          <w:szCs w:val="24"/>
        </w:rPr>
        <w:t xml:space="preserve"> concerning Price and Meyer’s (2006) article</w:t>
      </w:r>
      <w:r w:rsidRPr="002F4B4E">
        <w:rPr>
          <w:rFonts w:ascii="Times New Roman" w:hAnsi="Times New Roman" w:cs="Times New Roman"/>
          <w:sz w:val="24"/>
          <w:szCs w:val="24"/>
        </w:rPr>
        <w:t xml:space="preserve"> that </w:t>
      </w:r>
      <w:r w:rsidR="008F1E75" w:rsidRPr="002F4B4E">
        <w:rPr>
          <w:rFonts w:ascii="Times New Roman" w:hAnsi="Times New Roman" w:cs="Times New Roman"/>
          <w:sz w:val="24"/>
          <w:szCs w:val="24"/>
        </w:rPr>
        <w:t>business opportunity assessment should be done and feedback solicited, I would add that the market validation process highlighted in the paper is also crucial. This step uses experience-based market learning to differentiate the opportunity from competing opportunities based on the demands of the customer, and as a result</w:t>
      </w:r>
      <w:r w:rsidR="00EE3652">
        <w:rPr>
          <w:rFonts w:ascii="Times New Roman" w:hAnsi="Times New Roman" w:cs="Times New Roman"/>
          <w:sz w:val="24"/>
          <w:szCs w:val="24"/>
        </w:rPr>
        <w:t>,</w:t>
      </w:r>
      <w:r w:rsidR="008F1E75" w:rsidRPr="002F4B4E">
        <w:rPr>
          <w:rFonts w:ascii="Times New Roman" w:hAnsi="Times New Roman" w:cs="Times New Roman"/>
          <w:sz w:val="24"/>
          <w:szCs w:val="24"/>
        </w:rPr>
        <w:t xml:space="preserve"> maximize customer benefits while eliminating extraneous features that may increase costs</w:t>
      </w:r>
      <w:r w:rsidR="00616C94" w:rsidRPr="002F4B4E">
        <w:rPr>
          <w:rFonts w:ascii="Times New Roman" w:hAnsi="Times New Roman" w:cs="Times New Roman"/>
          <w:sz w:val="24"/>
          <w:szCs w:val="24"/>
        </w:rPr>
        <w:t xml:space="preserve"> (Price &amp; Meyers, 2006). Also, rather than focusing on the value of business plans with a template model, I think Rogoff</w:t>
      </w:r>
      <w:r w:rsidR="0082158E" w:rsidRPr="002F4B4E">
        <w:rPr>
          <w:rFonts w:ascii="Times New Roman" w:hAnsi="Times New Roman" w:cs="Times New Roman"/>
          <w:sz w:val="24"/>
          <w:szCs w:val="24"/>
        </w:rPr>
        <w:t xml:space="preserve"> (2003) focuses more on discouraging the template model and proposing the process model as a better option since it takes the entrepreneur from the conception stage to more detailed stages of plan development based on the entrepreneur’s thought processes. Nonetheless, I agree with the suggestions you highlighted, such as</w:t>
      </w:r>
      <w:r w:rsidR="0082158E" w:rsidRPr="002F4B4E">
        <w:rPr>
          <w:rFonts w:ascii="Times New Roman" w:eastAsia="Times New Roman" w:hAnsi="Times New Roman" w:cs="Times New Roman"/>
          <w:sz w:val="24"/>
          <w:szCs w:val="24"/>
        </w:rPr>
        <w:t xml:space="preserve"> defining the company, identifying the initial needs, choosing a strategy, and analyzing potential markets. I also agree that Nunn and Maguire (2010) discuss how to create a strategic plan that helps communicate with potential lenders and investors, adding that this plan may also </w:t>
      </w:r>
      <w:r w:rsidR="00BF4D94" w:rsidRPr="002F4B4E">
        <w:rPr>
          <w:rFonts w:ascii="Times New Roman" w:hAnsi="Times New Roman" w:cs="Times New Roman"/>
          <w:sz w:val="24"/>
          <w:szCs w:val="24"/>
        </w:rPr>
        <w:t>guide the business owner o</w:t>
      </w:r>
      <w:r w:rsidR="0082158E" w:rsidRPr="002F4B4E">
        <w:rPr>
          <w:rFonts w:ascii="Times New Roman" w:hAnsi="Times New Roman" w:cs="Times New Roman"/>
          <w:sz w:val="24"/>
          <w:szCs w:val="24"/>
        </w:rPr>
        <w:t>n how to develop and operate the business</w:t>
      </w:r>
      <w:r w:rsidR="00BF4D94" w:rsidRPr="002F4B4E">
        <w:rPr>
          <w:rFonts w:ascii="Times New Roman" w:hAnsi="Times New Roman" w:cs="Times New Roman"/>
          <w:sz w:val="24"/>
          <w:szCs w:val="24"/>
        </w:rPr>
        <w:t>.</w:t>
      </w:r>
    </w:p>
    <w:p w14:paraId="02EA90A7" w14:textId="77777777" w:rsidR="002F4B4E" w:rsidRDefault="008816AD" w:rsidP="00330588">
      <w:pPr>
        <w:spacing w:line="480" w:lineRule="auto"/>
        <w:jc w:val="center"/>
        <w:rPr>
          <w:rFonts w:ascii="Times New Roman" w:hAnsi="Times New Roman" w:cs="Times New Roman"/>
          <w:bCs/>
          <w:sz w:val="24"/>
          <w:szCs w:val="24"/>
        </w:rPr>
      </w:pPr>
      <w:r w:rsidRPr="002F4B4E">
        <w:rPr>
          <w:rFonts w:ascii="Times New Roman" w:hAnsi="Times New Roman" w:cs="Times New Roman"/>
          <w:bCs/>
          <w:sz w:val="24"/>
          <w:szCs w:val="24"/>
        </w:rPr>
        <w:t>References</w:t>
      </w:r>
    </w:p>
    <w:p w14:paraId="3F9E9E10" w14:textId="77777777" w:rsidR="00330588" w:rsidRDefault="00330588" w:rsidP="00330588">
      <w:pPr>
        <w:spacing w:line="480" w:lineRule="auto"/>
        <w:ind w:left="720" w:hanging="720"/>
        <w:rPr>
          <w:rFonts w:ascii="Times New Roman" w:hAnsi="Times New Roman" w:cs="Times New Roman"/>
          <w:sz w:val="24"/>
          <w:szCs w:val="24"/>
        </w:rPr>
      </w:pPr>
      <w:r w:rsidRPr="002F4B4E">
        <w:rPr>
          <w:rFonts w:ascii="Times New Roman" w:hAnsi="Times New Roman" w:cs="Times New Roman"/>
          <w:sz w:val="24"/>
          <w:szCs w:val="24"/>
        </w:rPr>
        <w:t xml:space="preserve">Rogoff, E.G. (2003). A Process model of business plan development. </w:t>
      </w:r>
      <w:r w:rsidRPr="002F4B4E">
        <w:rPr>
          <w:rFonts w:ascii="Times New Roman" w:hAnsi="Times New Roman" w:cs="Times New Roman"/>
          <w:i/>
          <w:sz w:val="24"/>
          <w:szCs w:val="24"/>
        </w:rPr>
        <w:t>The Entrepreneurial Executive</w:t>
      </w:r>
      <w:r w:rsidRPr="002F4B4E">
        <w:rPr>
          <w:rFonts w:ascii="Times New Roman" w:hAnsi="Times New Roman" w:cs="Times New Roman"/>
          <w:sz w:val="24"/>
          <w:szCs w:val="24"/>
        </w:rPr>
        <w:t>, 8, pp. 23-38</w:t>
      </w:r>
      <w:r>
        <w:rPr>
          <w:rFonts w:ascii="Times New Roman" w:hAnsi="Times New Roman" w:cs="Times New Roman"/>
          <w:sz w:val="24"/>
          <w:szCs w:val="24"/>
        </w:rPr>
        <w:t>.</w:t>
      </w:r>
    </w:p>
    <w:p w14:paraId="4322A7C0" w14:textId="64D63BC7" w:rsidR="00330588" w:rsidRDefault="00330588" w:rsidP="00330588">
      <w:pPr>
        <w:spacing w:line="480" w:lineRule="auto"/>
        <w:ind w:left="720" w:hanging="720"/>
        <w:rPr>
          <w:rFonts w:ascii="Times New Roman" w:hAnsi="Times New Roman" w:cs="Times New Roman"/>
          <w:sz w:val="24"/>
          <w:szCs w:val="24"/>
        </w:rPr>
      </w:pPr>
      <w:r w:rsidRPr="002F4B4E">
        <w:rPr>
          <w:rFonts w:ascii="Times New Roman" w:hAnsi="Times New Roman" w:cs="Times New Roman"/>
          <w:sz w:val="24"/>
          <w:szCs w:val="24"/>
        </w:rPr>
        <w:t>Price, C. &amp; Meyers, A. (March-April</w:t>
      </w:r>
      <w:r w:rsidR="00EE3652">
        <w:rPr>
          <w:rFonts w:ascii="Times New Roman" w:hAnsi="Times New Roman" w:cs="Times New Roman"/>
          <w:sz w:val="24"/>
          <w:szCs w:val="24"/>
        </w:rPr>
        <w:t>,</w:t>
      </w:r>
      <w:r w:rsidRPr="002F4B4E">
        <w:rPr>
          <w:rFonts w:ascii="Times New Roman" w:hAnsi="Times New Roman" w:cs="Times New Roman"/>
          <w:sz w:val="24"/>
          <w:szCs w:val="24"/>
        </w:rPr>
        <w:t xml:space="preserve"> 2006). The 12-Step innovation roadmap: How to analyze and prioritize new business ideas. </w:t>
      </w:r>
      <w:r w:rsidRPr="002F4B4E">
        <w:rPr>
          <w:rFonts w:ascii="Times New Roman" w:hAnsi="Times New Roman" w:cs="Times New Roman"/>
          <w:i/>
          <w:sz w:val="24"/>
          <w:szCs w:val="24"/>
        </w:rPr>
        <w:t>Physician Executive</w:t>
      </w:r>
      <w:r w:rsidRPr="002F4B4E">
        <w:rPr>
          <w:rFonts w:ascii="Times New Roman" w:hAnsi="Times New Roman" w:cs="Times New Roman"/>
          <w:sz w:val="24"/>
          <w:szCs w:val="24"/>
        </w:rPr>
        <w:t>, 32(2), pp. 52-55. ProQuest.</w:t>
      </w:r>
    </w:p>
    <w:p w14:paraId="238A45B9" w14:textId="2F279C1D" w:rsidR="00330588" w:rsidRDefault="00330588" w:rsidP="00330588">
      <w:pPr>
        <w:spacing w:line="480" w:lineRule="auto"/>
        <w:ind w:left="720" w:hanging="720"/>
        <w:rPr>
          <w:rFonts w:ascii="Times New Roman" w:hAnsi="Times New Roman" w:cs="Times New Roman"/>
          <w:sz w:val="24"/>
          <w:szCs w:val="24"/>
        </w:rPr>
      </w:pPr>
      <w:r w:rsidRPr="002F4B4E">
        <w:rPr>
          <w:rFonts w:ascii="Times New Roman" w:hAnsi="Times New Roman" w:cs="Times New Roman"/>
          <w:sz w:val="24"/>
          <w:szCs w:val="24"/>
        </w:rPr>
        <w:t>Nunn, L. &amp; McGuire, B. (February 2010)</w:t>
      </w:r>
      <w:r w:rsidR="00EE3652">
        <w:rPr>
          <w:rFonts w:ascii="Times New Roman" w:hAnsi="Times New Roman" w:cs="Times New Roman"/>
          <w:sz w:val="24"/>
          <w:szCs w:val="24"/>
        </w:rPr>
        <w:t>.</w:t>
      </w:r>
      <w:r w:rsidRPr="002F4B4E">
        <w:rPr>
          <w:rFonts w:ascii="Times New Roman" w:hAnsi="Times New Roman" w:cs="Times New Roman"/>
          <w:sz w:val="24"/>
          <w:szCs w:val="24"/>
        </w:rPr>
        <w:t xml:space="preserve"> The Importance of a good business plan. </w:t>
      </w:r>
      <w:r w:rsidRPr="002F4B4E">
        <w:rPr>
          <w:rFonts w:ascii="Times New Roman" w:hAnsi="Times New Roman" w:cs="Times New Roman"/>
          <w:i/>
          <w:sz w:val="24"/>
          <w:szCs w:val="24"/>
        </w:rPr>
        <w:t>Journal of Business &amp; Economics Research</w:t>
      </w:r>
      <w:r w:rsidRPr="002F4B4E">
        <w:rPr>
          <w:rFonts w:ascii="Times New Roman" w:hAnsi="Times New Roman" w:cs="Times New Roman"/>
          <w:sz w:val="24"/>
          <w:szCs w:val="24"/>
        </w:rPr>
        <w:t>, 8(2), pp. 95-105.</w:t>
      </w:r>
    </w:p>
    <w:p w14:paraId="1E7DBDAD" w14:textId="77777777" w:rsidR="002F4B4E" w:rsidRDefault="00CF12C7" w:rsidP="00330588">
      <w:pPr>
        <w:spacing w:line="480" w:lineRule="auto"/>
        <w:jc w:val="center"/>
        <w:rPr>
          <w:rFonts w:ascii="Times New Roman" w:hAnsi="Times New Roman" w:cs="Times New Roman"/>
          <w:b/>
          <w:sz w:val="24"/>
          <w:szCs w:val="24"/>
        </w:rPr>
      </w:pPr>
      <w:r w:rsidRPr="002F4B4E">
        <w:rPr>
          <w:rFonts w:ascii="Times New Roman" w:hAnsi="Times New Roman" w:cs="Times New Roman"/>
          <w:b/>
          <w:sz w:val="24"/>
          <w:szCs w:val="24"/>
        </w:rPr>
        <w:lastRenderedPageBreak/>
        <w:t>Response to the Professor</w:t>
      </w:r>
    </w:p>
    <w:p w14:paraId="7F06EF45" w14:textId="38416241" w:rsidR="002F4B4E" w:rsidRDefault="00CF12C7" w:rsidP="00330588">
      <w:pPr>
        <w:spacing w:line="480" w:lineRule="auto"/>
        <w:ind w:firstLine="720"/>
        <w:rPr>
          <w:rFonts w:ascii="Times New Roman" w:hAnsi="Times New Roman" w:cs="Times New Roman"/>
          <w:sz w:val="24"/>
          <w:szCs w:val="24"/>
        </w:rPr>
      </w:pPr>
      <w:r w:rsidRPr="002F4B4E">
        <w:rPr>
          <w:rFonts w:ascii="Times New Roman" w:hAnsi="Times New Roman" w:cs="Times New Roman"/>
          <w:sz w:val="24"/>
          <w:szCs w:val="24"/>
        </w:rPr>
        <w:t>Hello Professor. Thanks for your comments and additional video. I personally prefer Price and Meyer’s (2006) model of business planning since it focuses more on new ideas, their role and how they can be assessed to determine how good they are. The paper acknowledges that ideas are commodities, but the implementation of innovation to take advantage of a market opportunity and executing a commercialization plan is the more important part (Price &amp; Meyer, 2006). The</w:t>
      </w:r>
      <w:r w:rsidR="00EE3652">
        <w:rPr>
          <w:rFonts w:ascii="Times New Roman" w:hAnsi="Times New Roman" w:cs="Times New Roman"/>
          <w:sz w:val="24"/>
          <w:szCs w:val="24"/>
        </w:rPr>
        <w:t>refore, the model discussed he</w:t>
      </w:r>
      <w:r w:rsidRPr="002F4B4E">
        <w:rPr>
          <w:rFonts w:ascii="Times New Roman" w:hAnsi="Times New Roman" w:cs="Times New Roman"/>
          <w:sz w:val="24"/>
          <w:szCs w:val="24"/>
        </w:rPr>
        <w:t>re has an edge over the models in the other two papers as it can help the entrepreneur modify an existing business plan. Furthermore, Price and Meyer (2006) note that innovation is crucial to the success of the business, which agrees with Bill Gross (2015) in the video you added, where Gross ranks the idea as the third most important success factor for start-up businesses. Although Gross (2015) found that the business timing accounts for a difference of 42% between a business’s success and failure, and as such</w:t>
      </w:r>
      <w:r w:rsidR="00EE3652">
        <w:rPr>
          <w:rFonts w:ascii="Times New Roman" w:hAnsi="Times New Roman" w:cs="Times New Roman"/>
          <w:sz w:val="24"/>
          <w:szCs w:val="24"/>
        </w:rPr>
        <w:t>,</w:t>
      </w:r>
      <w:r w:rsidRPr="002F4B4E">
        <w:rPr>
          <w:rFonts w:ascii="Times New Roman" w:hAnsi="Times New Roman" w:cs="Times New Roman"/>
          <w:sz w:val="24"/>
          <w:szCs w:val="24"/>
        </w:rPr>
        <w:t xml:space="preserve"> is the most important factor, he adds that proper timing of an idea to suit the market needs is crucial too. This is part of what Price and Meyer (2006) are trying to communicate by evaluating the suitability of the idea.</w:t>
      </w:r>
    </w:p>
    <w:p w14:paraId="1B6D30DB" w14:textId="77777777" w:rsidR="002F4B4E" w:rsidRDefault="00CF12C7" w:rsidP="00330588">
      <w:pPr>
        <w:spacing w:line="480" w:lineRule="auto"/>
        <w:jc w:val="center"/>
        <w:rPr>
          <w:rFonts w:ascii="Times New Roman" w:hAnsi="Times New Roman" w:cs="Times New Roman"/>
          <w:bCs/>
          <w:sz w:val="24"/>
          <w:szCs w:val="24"/>
        </w:rPr>
      </w:pPr>
      <w:r w:rsidRPr="002F4B4E">
        <w:rPr>
          <w:rFonts w:ascii="Times New Roman" w:hAnsi="Times New Roman" w:cs="Times New Roman"/>
          <w:bCs/>
          <w:sz w:val="24"/>
          <w:szCs w:val="24"/>
        </w:rPr>
        <w:t>References</w:t>
      </w:r>
    </w:p>
    <w:p w14:paraId="458E48C7" w14:textId="77777777" w:rsidR="00330588" w:rsidRDefault="00330588" w:rsidP="00330588">
      <w:pPr>
        <w:spacing w:line="480" w:lineRule="auto"/>
        <w:ind w:left="720" w:hanging="720"/>
        <w:rPr>
          <w:rStyle w:val="Hyperlink"/>
          <w:rFonts w:ascii="Times New Roman" w:hAnsi="Times New Roman" w:cs="Times New Roman"/>
          <w:sz w:val="24"/>
          <w:szCs w:val="24"/>
        </w:rPr>
      </w:pPr>
      <w:r w:rsidRPr="002F4B4E">
        <w:rPr>
          <w:rFonts w:ascii="Times New Roman" w:hAnsi="Times New Roman" w:cs="Times New Roman"/>
          <w:sz w:val="24"/>
          <w:szCs w:val="24"/>
        </w:rPr>
        <w:t xml:space="preserve">Gross, B. (2015). The single biggest reason why start-ups succeed | Bill Gross. </w:t>
      </w:r>
      <w:r w:rsidRPr="002F4B4E">
        <w:rPr>
          <w:rFonts w:ascii="Times New Roman" w:hAnsi="Times New Roman" w:cs="Times New Roman"/>
          <w:i/>
          <w:sz w:val="24"/>
          <w:szCs w:val="24"/>
        </w:rPr>
        <w:t>TED</w:t>
      </w:r>
      <w:r w:rsidRPr="002F4B4E">
        <w:rPr>
          <w:rFonts w:ascii="Times New Roman" w:hAnsi="Times New Roman" w:cs="Times New Roman"/>
          <w:sz w:val="24"/>
          <w:szCs w:val="24"/>
        </w:rPr>
        <w:t xml:space="preserve">. Retrieved from </w:t>
      </w:r>
      <w:hyperlink r:id="rId6" w:history="1">
        <w:r w:rsidRPr="002F4B4E">
          <w:rPr>
            <w:rStyle w:val="Hyperlink"/>
            <w:rFonts w:ascii="Times New Roman" w:hAnsi="Times New Roman" w:cs="Times New Roman"/>
            <w:sz w:val="24"/>
            <w:szCs w:val="24"/>
          </w:rPr>
          <w:t>https://www.youtube.com/watch?v=bNpx7gpSqbY&amp;app=desktop</w:t>
        </w:r>
      </w:hyperlink>
    </w:p>
    <w:p w14:paraId="7E8ACC43" w14:textId="3F63246A" w:rsidR="00330588" w:rsidRPr="002F4B4E" w:rsidRDefault="00330588" w:rsidP="00330588">
      <w:pPr>
        <w:spacing w:line="480" w:lineRule="auto"/>
        <w:ind w:left="720" w:hanging="720"/>
        <w:rPr>
          <w:rFonts w:ascii="Times New Roman" w:hAnsi="Times New Roman" w:cs="Times New Roman"/>
          <w:b/>
          <w:sz w:val="24"/>
          <w:szCs w:val="24"/>
        </w:rPr>
      </w:pPr>
      <w:r w:rsidRPr="002F4B4E">
        <w:rPr>
          <w:rFonts w:ascii="Times New Roman" w:hAnsi="Times New Roman" w:cs="Times New Roman"/>
          <w:sz w:val="24"/>
          <w:szCs w:val="24"/>
        </w:rPr>
        <w:t>Price, C. &amp; Meyers, A. (March-April</w:t>
      </w:r>
      <w:r w:rsidR="00EE3652">
        <w:rPr>
          <w:rFonts w:ascii="Times New Roman" w:hAnsi="Times New Roman" w:cs="Times New Roman"/>
          <w:sz w:val="24"/>
          <w:szCs w:val="24"/>
        </w:rPr>
        <w:t>,</w:t>
      </w:r>
      <w:r w:rsidRPr="002F4B4E">
        <w:rPr>
          <w:rFonts w:ascii="Times New Roman" w:hAnsi="Times New Roman" w:cs="Times New Roman"/>
          <w:sz w:val="24"/>
          <w:szCs w:val="24"/>
        </w:rPr>
        <w:t xml:space="preserve"> 2006). The 12-Step innovation roadmap: How to analyze and prioritize new business ideas. </w:t>
      </w:r>
      <w:r w:rsidRPr="002F4B4E">
        <w:rPr>
          <w:rFonts w:ascii="Times New Roman" w:hAnsi="Times New Roman" w:cs="Times New Roman"/>
          <w:i/>
          <w:sz w:val="24"/>
          <w:szCs w:val="24"/>
        </w:rPr>
        <w:t>Physician Executive</w:t>
      </w:r>
      <w:r w:rsidRPr="002F4B4E">
        <w:rPr>
          <w:rFonts w:ascii="Times New Roman" w:hAnsi="Times New Roman" w:cs="Times New Roman"/>
          <w:sz w:val="24"/>
          <w:szCs w:val="24"/>
        </w:rPr>
        <w:t>, 32(2), pp. 52-55. ProQuest</w:t>
      </w:r>
      <w:r>
        <w:rPr>
          <w:rFonts w:ascii="Times New Roman" w:hAnsi="Times New Roman" w:cs="Times New Roman"/>
          <w:sz w:val="24"/>
          <w:szCs w:val="24"/>
        </w:rPr>
        <w:t>.</w:t>
      </w:r>
    </w:p>
    <w:sectPr w:rsidR="00330588" w:rsidRPr="002F4B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ABFD50" w14:textId="77777777" w:rsidR="00534B5E" w:rsidRDefault="00534B5E" w:rsidP="00A133E6">
      <w:pPr>
        <w:spacing w:after="0" w:line="240" w:lineRule="auto"/>
      </w:pPr>
      <w:r>
        <w:separator/>
      </w:r>
    </w:p>
  </w:endnote>
  <w:endnote w:type="continuationSeparator" w:id="0">
    <w:p w14:paraId="27AD6496" w14:textId="77777777" w:rsidR="00534B5E" w:rsidRDefault="00534B5E" w:rsidP="00A13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FB2EB1" w14:textId="77777777" w:rsidR="00534B5E" w:rsidRDefault="00534B5E" w:rsidP="00A133E6">
      <w:pPr>
        <w:spacing w:after="0" w:line="240" w:lineRule="auto"/>
      </w:pPr>
      <w:r>
        <w:separator/>
      </w:r>
    </w:p>
  </w:footnote>
  <w:footnote w:type="continuationSeparator" w:id="0">
    <w:p w14:paraId="6432273E" w14:textId="77777777" w:rsidR="00534B5E" w:rsidRDefault="00534B5E" w:rsidP="00A13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52638924"/>
      <w:docPartObj>
        <w:docPartGallery w:val="Page Numbers (Top of Page)"/>
        <w:docPartUnique/>
      </w:docPartObj>
    </w:sdtPr>
    <w:sdtEndPr>
      <w:rPr>
        <w:noProof/>
      </w:rPr>
    </w:sdtEndPr>
    <w:sdtContent>
      <w:p w14:paraId="2D362C43" w14:textId="0FC8D6B9" w:rsidR="00A133E6" w:rsidRPr="00A133E6" w:rsidRDefault="00A133E6" w:rsidP="00A133E6">
        <w:pPr>
          <w:pStyle w:val="Header"/>
          <w:jc w:val="right"/>
          <w:rPr>
            <w:rFonts w:ascii="Times New Roman" w:hAnsi="Times New Roman" w:cs="Times New Roman"/>
            <w:sz w:val="24"/>
            <w:szCs w:val="24"/>
          </w:rPr>
        </w:pPr>
        <w:r w:rsidRPr="00A133E6">
          <w:rPr>
            <w:rFonts w:ascii="Times New Roman" w:hAnsi="Times New Roman" w:cs="Times New Roman"/>
            <w:sz w:val="24"/>
            <w:szCs w:val="24"/>
          </w:rPr>
          <w:fldChar w:fldCharType="begin"/>
        </w:r>
        <w:r w:rsidRPr="00A133E6">
          <w:rPr>
            <w:rFonts w:ascii="Times New Roman" w:hAnsi="Times New Roman" w:cs="Times New Roman"/>
            <w:sz w:val="24"/>
            <w:szCs w:val="24"/>
          </w:rPr>
          <w:instrText xml:space="preserve"> PAGE   \* MERGEFORMAT </w:instrText>
        </w:r>
        <w:r w:rsidRPr="00A133E6">
          <w:rPr>
            <w:rFonts w:ascii="Times New Roman" w:hAnsi="Times New Roman" w:cs="Times New Roman"/>
            <w:sz w:val="24"/>
            <w:szCs w:val="24"/>
          </w:rPr>
          <w:fldChar w:fldCharType="separate"/>
        </w:r>
        <w:r w:rsidRPr="00A133E6">
          <w:rPr>
            <w:rFonts w:ascii="Times New Roman" w:hAnsi="Times New Roman" w:cs="Times New Roman"/>
            <w:noProof/>
            <w:sz w:val="24"/>
            <w:szCs w:val="24"/>
          </w:rPr>
          <w:t>2</w:t>
        </w:r>
        <w:r w:rsidRPr="00A133E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sjAwNjQxsLA0MTdU0lEKTi0uzszPAykwrAUAu1WHIywAAAA="/>
  </w:docVars>
  <w:rsids>
    <w:rsidRoot w:val="00BA3C36"/>
    <w:rsid w:val="00030D85"/>
    <w:rsid w:val="001F723F"/>
    <w:rsid w:val="00201DDA"/>
    <w:rsid w:val="002F4B4E"/>
    <w:rsid w:val="00330588"/>
    <w:rsid w:val="003D6CFF"/>
    <w:rsid w:val="00484597"/>
    <w:rsid w:val="00534B5E"/>
    <w:rsid w:val="00616C94"/>
    <w:rsid w:val="00671BC3"/>
    <w:rsid w:val="007749FD"/>
    <w:rsid w:val="0080487E"/>
    <w:rsid w:val="0082158E"/>
    <w:rsid w:val="008816AD"/>
    <w:rsid w:val="008F1E75"/>
    <w:rsid w:val="00A133E6"/>
    <w:rsid w:val="00BA3C36"/>
    <w:rsid w:val="00BA485C"/>
    <w:rsid w:val="00BE2C75"/>
    <w:rsid w:val="00BF4D94"/>
    <w:rsid w:val="00C15891"/>
    <w:rsid w:val="00CE651E"/>
    <w:rsid w:val="00CF12C7"/>
    <w:rsid w:val="00CF7139"/>
    <w:rsid w:val="00EE3652"/>
    <w:rsid w:val="00FC2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41A68"/>
  <w15:docId w15:val="{B25E7D9A-87DF-4403-B354-ED7AE97D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87E"/>
    <w:pPr>
      <w:spacing w:after="160" w:line="259" w:lineRule="auto"/>
      <w:ind w:firstLine="0"/>
    </w:pPr>
    <w:rPr>
      <w:rFonts w:asciiTheme="minorHAnsi" w:hAnsiTheme="minorHAnsi" w:cstheme="minorBidi"/>
      <w:sz w:val="22"/>
      <w:szCs w:val="22"/>
    </w:rPr>
  </w:style>
  <w:style w:type="paragraph" w:styleId="Heading1">
    <w:name w:val="heading 1"/>
    <w:basedOn w:val="Normal"/>
    <w:link w:val="Heading1Char"/>
    <w:uiPriority w:val="9"/>
    <w:qFormat/>
    <w:rsid w:val="00CF12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158E"/>
    <w:pPr>
      <w:autoSpaceDE w:val="0"/>
      <w:autoSpaceDN w:val="0"/>
      <w:adjustRightInd w:val="0"/>
      <w:spacing w:line="240" w:lineRule="auto"/>
      <w:ind w:firstLine="0"/>
    </w:pPr>
    <w:rPr>
      <w:rFonts w:cs="Times New Roman"/>
      <w:color w:val="000000"/>
      <w:szCs w:val="24"/>
    </w:rPr>
  </w:style>
  <w:style w:type="paragraph" w:styleId="NormalWeb">
    <w:name w:val="Normal (Web)"/>
    <w:basedOn w:val="Normal"/>
    <w:uiPriority w:val="99"/>
    <w:semiHidden/>
    <w:unhideWhenUsed/>
    <w:rsid w:val="008048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F12C7"/>
    <w:rPr>
      <w:rFonts w:eastAsia="Times New Roman" w:cs="Times New Roman"/>
      <w:b/>
      <w:bCs/>
      <w:kern w:val="36"/>
      <w:sz w:val="48"/>
      <w:szCs w:val="48"/>
    </w:rPr>
  </w:style>
  <w:style w:type="character" w:styleId="Hyperlink">
    <w:name w:val="Hyperlink"/>
    <w:basedOn w:val="DefaultParagraphFont"/>
    <w:uiPriority w:val="99"/>
    <w:unhideWhenUsed/>
    <w:rsid w:val="00CF12C7"/>
    <w:rPr>
      <w:color w:val="0000FF" w:themeColor="hyperlink"/>
      <w:u w:val="single"/>
    </w:rPr>
  </w:style>
  <w:style w:type="paragraph" w:styleId="Header">
    <w:name w:val="header"/>
    <w:basedOn w:val="Normal"/>
    <w:link w:val="HeaderChar"/>
    <w:uiPriority w:val="99"/>
    <w:unhideWhenUsed/>
    <w:rsid w:val="00A133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33E6"/>
    <w:rPr>
      <w:rFonts w:asciiTheme="minorHAnsi" w:hAnsiTheme="minorHAnsi" w:cstheme="minorBidi"/>
      <w:sz w:val="22"/>
      <w:szCs w:val="22"/>
    </w:rPr>
  </w:style>
  <w:style w:type="paragraph" w:styleId="Footer">
    <w:name w:val="footer"/>
    <w:basedOn w:val="Normal"/>
    <w:link w:val="FooterChar"/>
    <w:uiPriority w:val="99"/>
    <w:unhideWhenUsed/>
    <w:rsid w:val="00A133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33E6"/>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367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Npx7gpSqbY&amp;app=deskto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3</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16</cp:revision>
  <dcterms:created xsi:type="dcterms:W3CDTF">2020-11-29T15:43:00Z</dcterms:created>
  <dcterms:modified xsi:type="dcterms:W3CDTF">2020-11-30T16:49:00Z</dcterms:modified>
</cp:coreProperties>
</file>